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E4E9BA7" w14:textId="77777777" w:rsidR="00F943F7" w:rsidRPr="00F943F7" w:rsidRDefault="00F943F7" w:rsidP="00F943F7">
      <w:pPr>
        <w:widowControl/>
        <w:suppressAutoHyphens w:val="0"/>
        <w:spacing w:line="264" w:lineRule="auto"/>
        <w:jc w:val="center"/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</w:pPr>
      <w:r w:rsidRPr="00F943F7"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  <w:t>FACULDADE DE MEDICINA DE JUNDIAÍ</w:t>
      </w:r>
    </w:p>
    <w:p w14:paraId="18B6179C" w14:textId="10C50262" w:rsidR="00B350C8" w:rsidRPr="00864998" w:rsidRDefault="007071C2" w:rsidP="00F943F7">
      <w:pPr>
        <w:widowControl/>
        <w:suppressAutoHyphens w:val="0"/>
        <w:spacing w:line="264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>
        <w:rPr>
          <w:rFonts w:ascii="Arial" w:hAnsi="Arial" w:cs="Arial"/>
          <w:b/>
          <w:color w:val="000000"/>
          <w:szCs w:val="36"/>
          <w:lang w:val="pt-BR" w:eastAsia="pt-BR" w:bidi="ar-SA"/>
        </w:rPr>
        <w:t>TERMO DE COMPROMISSO</w:t>
      </w:r>
    </w:p>
    <w:p w14:paraId="1CB46928" w14:textId="69B78FC5" w:rsidR="00E46CAF" w:rsidRPr="00864998" w:rsidRDefault="0042744A" w:rsidP="00F943F7">
      <w:pPr>
        <w:widowControl/>
        <w:suppressAutoHyphens w:val="0"/>
        <w:spacing w:line="264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PIBIC</w:t>
      </w:r>
      <w:r w:rsidR="00A956EE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-PIBITI </w:t>
      </w: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FMJ</w:t>
      </w:r>
      <w:r w:rsidR="006E58CA">
        <w:rPr>
          <w:rFonts w:ascii="Arial" w:hAnsi="Arial" w:cs="Arial"/>
          <w:b/>
          <w:color w:val="000000"/>
          <w:szCs w:val="36"/>
          <w:lang w:val="pt-BR" w:eastAsia="pt-BR" w:bidi="ar-SA"/>
        </w:rPr>
        <w:t>-CNPq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- </w:t>
      </w:r>
      <w:r w:rsidR="005145DE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20</w:t>
      </w:r>
      <w:r w:rsidR="000D6166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E6696F">
        <w:rPr>
          <w:rFonts w:ascii="Arial" w:hAnsi="Arial" w:cs="Arial"/>
          <w:b/>
          <w:color w:val="000000"/>
          <w:szCs w:val="36"/>
          <w:lang w:val="pt-BR" w:eastAsia="pt-BR" w:bidi="ar-SA"/>
        </w:rPr>
        <w:t>6</w:t>
      </w:r>
      <w:r w:rsidR="00386617">
        <w:rPr>
          <w:rFonts w:ascii="Arial" w:hAnsi="Arial" w:cs="Arial"/>
          <w:b/>
          <w:color w:val="000000"/>
          <w:szCs w:val="36"/>
          <w:lang w:val="pt-BR" w:eastAsia="pt-BR" w:bidi="ar-SA"/>
        </w:rPr>
        <w:t>/202</w:t>
      </w:r>
      <w:r w:rsidR="00E6696F">
        <w:rPr>
          <w:rFonts w:ascii="Arial" w:hAnsi="Arial" w:cs="Arial"/>
          <w:b/>
          <w:color w:val="000000"/>
          <w:szCs w:val="36"/>
          <w:lang w:val="pt-BR" w:eastAsia="pt-BR" w:bidi="ar-SA"/>
        </w:rPr>
        <w:t>7</w:t>
      </w:r>
    </w:p>
    <w:p w14:paraId="5032E0D2" w14:textId="77777777" w:rsidR="00F943F7" w:rsidRPr="00423B15" w:rsidRDefault="00F943F7" w:rsidP="00F943F7">
      <w:pPr>
        <w:widowControl/>
        <w:suppressAutoHyphens w:val="0"/>
        <w:jc w:val="both"/>
        <w:rPr>
          <w:rFonts w:ascii="Arial" w:hAnsi="Arial" w:cs="Arial"/>
          <w:sz w:val="12"/>
          <w:szCs w:val="24"/>
          <w:lang w:val="pt-BR" w:eastAsia="pt-BR" w:bidi="ar-SA"/>
        </w:rPr>
      </w:pPr>
    </w:p>
    <w:p w14:paraId="4AE7C875" w14:textId="245BE298" w:rsidR="000A5AF5" w:rsidRPr="00A3371B" w:rsidRDefault="00E46CAF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>Pel</w:t>
      </w:r>
      <w:r w:rsidR="009A163C" w:rsidRPr="00A3371B">
        <w:rPr>
          <w:rFonts w:ascii="Arial" w:hAnsi="Arial" w:cs="Arial"/>
          <w:sz w:val="22"/>
          <w:szCs w:val="24"/>
          <w:lang w:val="pt-BR" w:eastAsia="pt-BR" w:bidi="ar-SA"/>
        </w:rPr>
        <w:t>o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presente </w:t>
      </w:r>
      <w:r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TERMO DE COMPROMISSO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>o(a) Acadêmico(a)</w:t>
      </w:r>
      <w:r w:rsidR="0027695D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251044335"/>
          <w:placeholder>
            <w:docPart w:val="DefaultPlaceholder_1081868574"/>
          </w:placeholder>
          <w:showingPlcHdr/>
        </w:sdtPr>
        <w:sdtEndPr/>
        <w:sdtContent>
          <w:r w:rsidR="00C12CC0" w:rsidRPr="00A3371B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4126F6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e 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>o(a) Prof(a). Dr(a).</w:t>
      </w:r>
      <w:r w:rsidR="00E24FA4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347136553"/>
          <w:placeholder>
            <w:docPart w:val="B7D2609610B14359856FBC130950E743"/>
          </w:placeholder>
          <w:showingPlcHdr/>
        </w:sdtPr>
        <w:sdtEndPr/>
        <w:sdtContent>
          <w:r w:rsidR="00E24FA4" w:rsidRPr="00A3371B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B350C8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solicitam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a inscrição no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F16E34" w:rsidRPr="00A3371B">
        <w:rPr>
          <w:rFonts w:ascii="Arial" w:hAnsi="Arial" w:cs="Arial"/>
          <w:sz w:val="22"/>
          <w:szCs w:val="24"/>
          <w:lang w:val="pt-BR" w:eastAsia="pt-BR" w:bidi="ar-SA"/>
        </w:rPr>
        <w:t>P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>rocesso Seletivo do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Programa de Iniciação Científica</w:t>
      </w:r>
      <w:r w:rsidR="00B350C8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da FMJ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,</w:t>
      </w:r>
      <w:r w:rsidR="00EB35E0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067C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com </w:t>
      </w:r>
      <w:r w:rsidR="00EB35E0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o projeto 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>de pesqui</w:t>
      </w:r>
      <w:r w:rsidR="00AD6FE0" w:rsidRPr="00A3371B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a </w:t>
      </w:r>
      <w:r w:rsidR="004126F6" w:rsidRPr="00A3371B">
        <w:rPr>
          <w:rFonts w:ascii="Arial" w:hAnsi="Arial" w:cs="Arial"/>
          <w:sz w:val="22"/>
          <w:szCs w:val="24"/>
          <w:lang w:val="pt-BR" w:eastAsia="pt-BR" w:bidi="ar-SA"/>
        </w:rPr>
        <w:t>“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177042911"/>
          <w:placeholder>
            <w:docPart w:val="86CB901597EA41B8ADE808F6665698E3"/>
          </w:placeholder>
          <w:showingPlcHdr/>
        </w:sdtPr>
        <w:sdtEndPr/>
        <w:sdtContent>
          <w:r w:rsidR="001951C3" w:rsidRPr="00A3371B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27695D" w:rsidRPr="00A3371B">
        <w:rPr>
          <w:rFonts w:ascii="Arial" w:hAnsi="Arial" w:cs="Arial"/>
          <w:i/>
          <w:sz w:val="22"/>
          <w:szCs w:val="24"/>
          <w:lang w:val="pt-BR" w:eastAsia="pt-BR" w:bidi="ar-SA"/>
        </w:rPr>
        <w:t>”</w:t>
      </w:r>
      <w:r w:rsidR="00AA5AF6" w:rsidRPr="00A3371B">
        <w:rPr>
          <w:rFonts w:ascii="Arial" w:hAnsi="Arial" w:cs="Arial"/>
          <w:i/>
          <w:sz w:val="22"/>
          <w:szCs w:val="24"/>
          <w:lang w:val="pt-BR" w:eastAsia="pt-BR" w:bidi="ar-SA"/>
        </w:rPr>
        <w:t>,</w:t>
      </w:r>
      <w:r w:rsidR="004126F6" w:rsidRPr="00A3371B">
        <w:rPr>
          <w:rFonts w:ascii="Arial" w:hAnsi="Arial" w:cs="Arial"/>
          <w:i/>
          <w:sz w:val="22"/>
          <w:szCs w:val="24"/>
          <w:lang w:val="pt-BR" w:eastAsia="pt-BR" w:bidi="ar-SA"/>
        </w:rPr>
        <w:t xml:space="preserve">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em conformidade com as dispos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>ições contidas na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42744A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NORMATIZAÇ</w:t>
      </w:r>
      <w:r w:rsidR="00A956EE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ÕES </w:t>
      </w:r>
      <w:r w:rsidR="0042744A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DO PIBIC</w:t>
      </w:r>
      <w:r w:rsidR="00A956EE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e PIBITI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vigentes e a</w:t>
      </w:r>
      <w:r w:rsidR="00CE26AC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NR</w:t>
      </w:r>
      <w:r w:rsidR="00B350C8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017/2006</w:t>
      </w:r>
      <w:r w:rsidR="000A5AF5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A956EE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do </w:t>
      </w:r>
      <w:r w:rsidR="00CE26AC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CNPq</w:t>
      </w:r>
      <w:r w:rsidR="00AD6FE0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>publicada</w:t>
      </w:r>
      <w:r w:rsidR="00CE26AC" w:rsidRPr="00A3371B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no site </w:t>
      </w:r>
      <w:hyperlink r:id="rId8" w:history="1">
        <w:r w:rsidR="00C91D7C" w:rsidRPr="00A3371B">
          <w:rPr>
            <w:rStyle w:val="Hyperlink"/>
            <w:rFonts w:ascii="Arial" w:hAnsi="Arial" w:cs="Arial"/>
            <w:sz w:val="22"/>
            <w:szCs w:val="24"/>
            <w:lang w:val="pt-BR" w:eastAsia="pt-BR" w:bidi="ar-SA"/>
          </w:rPr>
          <w:t>www.fmj.br/pibic</w:t>
        </w:r>
      </w:hyperlink>
      <w:hyperlink r:id="rId9" w:history="1"/>
      <w:r w:rsidR="00DA6ECA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91D7C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Pr="00A3371B">
        <w:rPr>
          <w:rFonts w:ascii="Arial" w:hAnsi="Arial" w:cs="Arial"/>
          <w:b/>
          <w:bCs/>
          <w:sz w:val="22"/>
          <w:szCs w:val="24"/>
          <w:lang w:val="pt-BR" w:eastAsia="pt-BR" w:bidi="ar-SA"/>
        </w:rPr>
        <w:t>comprometem-se expressamente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a respeitar integralmente 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>todas as condições constantes na</w:t>
      </w:r>
      <w:r w:rsidR="00CE26AC" w:rsidRPr="00A3371B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presente</w:t>
      </w:r>
      <w:r w:rsidR="00CE26AC" w:rsidRPr="00A3371B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350C8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NORMAS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, enquanto estiverem no e</w:t>
      </w:r>
      <w:r w:rsidR="000A5AF5" w:rsidRPr="00A3371B">
        <w:rPr>
          <w:rFonts w:ascii="Arial" w:hAnsi="Arial" w:cs="Arial"/>
          <w:sz w:val="22"/>
          <w:szCs w:val="24"/>
          <w:lang w:val="pt-BR" w:eastAsia="pt-BR" w:bidi="ar-SA"/>
        </w:rPr>
        <w:t>xercício da referida atividade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assim como </w:t>
      </w:r>
      <w:r w:rsidR="007071C2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declaram estar </w:t>
      </w:r>
      <w:r w:rsidR="007A19D9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CIENTES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7071C2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7A19D9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DE ACORDO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7071C2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com as condições do </w:t>
      </w:r>
      <w:hyperlink r:id="rId10" w:history="1">
        <w:r w:rsidR="00E6696F" w:rsidRPr="00E6696F">
          <w:rPr>
            <w:rStyle w:val="Hyperlink"/>
            <w:rFonts w:ascii="Arial" w:hAnsi="Arial" w:cs="Arial"/>
            <w:b/>
            <w:bCs/>
            <w:sz w:val="22"/>
            <w:szCs w:val="24"/>
            <w:lang w:val="pt-BR" w:eastAsia="pt-BR" w:bidi="ar-SA"/>
          </w:rPr>
          <w:t>EDITAL FMJ- 064/2025, de 18/12/2025</w:t>
        </w:r>
      </w:hyperlink>
      <w:r w:rsidR="007071C2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que trata do </w:t>
      </w:r>
      <w:r w:rsidR="007071C2" w:rsidRPr="00A3371B">
        <w:rPr>
          <w:rFonts w:ascii="Arial" w:hAnsi="Arial" w:cs="Arial"/>
          <w:smallCaps/>
          <w:sz w:val="22"/>
          <w:szCs w:val="24"/>
          <w:lang w:val="pt-BR" w:eastAsia="pt-BR" w:bidi="ar-SA"/>
        </w:rPr>
        <w:t>Processo Seletivo de Bolsistas para o</w:t>
      </w:r>
      <w:r w:rsidR="007071C2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>PIBIC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e PIBITI </w:t>
      </w:r>
      <w:r w:rsidR="007071C2" w:rsidRPr="00A3371B">
        <w:rPr>
          <w:rFonts w:ascii="Arial" w:hAnsi="Arial" w:cs="Arial"/>
          <w:sz w:val="22"/>
          <w:szCs w:val="24"/>
          <w:lang w:val="pt-BR" w:eastAsia="pt-BR" w:bidi="ar-SA"/>
        </w:rPr>
        <w:t>FMJ</w:t>
      </w:r>
      <w:r w:rsidR="006E58CA" w:rsidRPr="00A3371B">
        <w:rPr>
          <w:rFonts w:ascii="Arial" w:hAnsi="Arial" w:cs="Arial"/>
          <w:sz w:val="22"/>
          <w:szCs w:val="24"/>
          <w:lang w:val="pt-BR" w:eastAsia="pt-BR" w:bidi="ar-SA"/>
        </w:rPr>
        <w:t>-CNPq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20</w:t>
      </w:r>
      <w:r w:rsidR="000D6166" w:rsidRPr="00A3371B">
        <w:rPr>
          <w:rFonts w:ascii="Arial" w:hAnsi="Arial" w:cs="Arial"/>
          <w:sz w:val="22"/>
          <w:szCs w:val="24"/>
          <w:lang w:val="pt-BR" w:eastAsia="pt-BR" w:bidi="ar-SA"/>
        </w:rPr>
        <w:t>2</w:t>
      </w:r>
      <w:r w:rsidR="00E6696F">
        <w:rPr>
          <w:rFonts w:ascii="Arial" w:hAnsi="Arial" w:cs="Arial"/>
          <w:sz w:val="22"/>
          <w:szCs w:val="24"/>
          <w:lang w:val="pt-BR" w:eastAsia="pt-BR" w:bidi="ar-SA"/>
        </w:rPr>
        <w:t>6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>/202</w:t>
      </w:r>
      <w:r w:rsidR="00E6696F">
        <w:rPr>
          <w:rFonts w:ascii="Arial" w:hAnsi="Arial" w:cs="Arial"/>
          <w:sz w:val="22"/>
          <w:szCs w:val="24"/>
          <w:lang w:val="pt-BR" w:eastAsia="pt-BR" w:bidi="ar-SA"/>
        </w:rPr>
        <w:t>7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também publicado no site </w:t>
      </w:r>
      <w:hyperlink r:id="rId11" w:history="1">
        <w:r w:rsidR="007A19D9" w:rsidRPr="00A3371B">
          <w:rPr>
            <w:rStyle w:val="Hyperlink"/>
            <w:rFonts w:ascii="Arial" w:hAnsi="Arial" w:cs="Arial"/>
            <w:sz w:val="22"/>
            <w:szCs w:val="24"/>
            <w:lang w:val="pt-BR" w:eastAsia="pt-BR" w:bidi="ar-SA"/>
          </w:rPr>
          <w:t>www.fmj.br/pibic</w:t>
        </w:r>
      </w:hyperlink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762EDBFC" w14:textId="7EBA3EE4" w:rsidR="00A3371B" w:rsidRPr="00423B15" w:rsidRDefault="00A3371B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12"/>
          <w:szCs w:val="24"/>
          <w:lang w:val="pt-BR" w:eastAsia="pt-BR" w:bidi="ar-SA"/>
        </w:rPr>
      </w:pPr>
    </w:p>
    <w:p w14:paraId="1DD80934" w14:textId="77777777" w:rsidR="002703BF" w:rsidRPr="00A3371B" w:rsidRDefault="00E46CAF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b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1. Compromissos assumidos pelo acadêmico:</w:t>
      </w:r>
    </w:p>
    <w:p w14:paraId="276DA5A5" w14:textId="24C957E7" w:rsidR="00A3371B" w:rsidRPr="00A3371B" w:rsidRDefault="00A3371B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Não possuir vínculo empregatício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e dedicar-se integralmente às atividades acadêmicas e de pesquisa, seguindo o cronograma e as convocações definidas pelo Orientador e o Calendário PIBIC-PIBITI FMJ-CNPq.</w:t>
      </w:r>
    </w:p>
    <w:p w14:paraId="1C3DDCF3" w14:textId="7E4B3CEF" w:rsidR="00A3371B" w:rsidRPr="00A3371B" w:rsidRDefault="00A3371B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Receber apenas esta modalidade de bolsa, sendo </w:t>
      </w:r>
      <w:r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vedado o acúmulo com bolsas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de outros programas do CNPq, da FMJ ou de outras instituições de fomento ao ensino, à pesquisa e congêneres.</w:t>
      </w:r>
    </w:p>
    <w:p w14:paraId="54CEEB8B" w14:textId="42E3DEA1" w:rsidR="00A3371B" w:rsidRPr="00A3371B" w:rsidRDefault="00A3371B" w:rsidP="00A3371B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Não receber qualquer outra remuneração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decorrente do exercício de atividades de qualquer natureza durante a vigência da bolsa;</w:t>
      </w:r>
    </w:p>
    <w:p w14:paraId="03E5DAAC" w14:textId="220702D5" w:rsidR="00E46CAF" w:rsidRPr="00A3371B" w:rsidRDefault="007071C2" w:rsidP="000D6166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Dedicar-se à pesquisa, seguindo o cronograma e as convocações definidas pelo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Orientador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 ao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Calendário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PIBIC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-PIBITI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FMJ</w:t>
      </w:r>
      <w:r w:rsidR="006E58CA" w:rsidRPr="00A3371B">
        <w:rPr>
          <w:rFonts w:ascii="Arial" w:hAnsi="Arial" w:cs="Arial"/>
          <w:sz w:val="22"/>
          <w:szCs w:val="24"/>
          <w:lang w:val="pt-BR" w:eastAsia="pt-BR" w:bidi="ar-SA"/>
        </w:rPr>
        <w:t>-CNPq</w:t>
      </w:r>
      <w:r w:rsidR="00E46CAF" w:rsidRPr="00A3371B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2402B69A" w14:textId="1E7A3452" w:rsidR="007E79D8" w:rsidRPr="00A3371B" w:rsidRDefault="007071C2" w:rsidP="000D6166">
      <w:pPr>
        <w:widowControl/>
        <w:numPr>
          <w:ilvl w:val="0"/>
          <w:numId w:val="2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Realizar os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Relatórios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(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Parcial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>Final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) e o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Resumo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da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Pesquisa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a ser publicado no livreto do PIBIC, conforme datas 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normas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estabelecidas pelo 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>PIBIC-PIBITI FMJ-CNPq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1723FBAD" w14:textId="1B717AFB" w:rsidR="00E46CAF" w:rsidRPr="00A3371B" w:rsidRDefault="007071C2" w:rsidP="000D6166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line="264" w:lineRule="auto"/>
        <w:jc w:val="both"/>
        <w:rPr>
          <w:rFonts w:ascii="Arial" w:hAnsi="Arial" w:cs="Arial"/>
          <w:szCs w:val="24"/>
          <w:lang w:eastAsia="pt-BR"/>
        </w:rPr>
      </w:pPr>
      <w:r w:rsidRPr="00A3371B">
        <w:rPr>
          <w:rFonts w:ascii="Arial" w:hAnsi="Arial" w:cs="Arial"/>
          <w:color w:val="000000"/>
          <w:szCs w:val="24"/>
        </w:rPr>
        <w:t xml:space="preserve">Fazer as apresentações durante a </w:t>
      </w:r>
      <w:r w:rsidR="00423B15" w:rsidRPr="00A3371B">
        <w:rPr>
          <w:rFonts w:ascii="Arial" w:hAnsi="Arial" w:cs="Arial"/>
          <w:color w:val="000000"/>
          <w:szCs w:val="24"/>
        </w:rPr>
        <w:t xml:space="preserve">Qualificação </w:t>
      </w:r>
      <w:r w:rsidRPr="00A3371B">
        <w:rPr>
          <w:rFonts w:ascii="Arial" w:hAnsi="Arial" w:cs="Arial"/>
          <w:color w:val="000000"/>
          <w:szCs w:val="24"/>
        </w:rPr>
        <w:t xml:space="preserve">e o Fórum Científico, conforme datas e </w:t>
      </w:r>
      <w:r w:rsidR="00423B15" w:rsidRPr="00A3371B">
        <w:rPr>
          <w:rFonts w:ascii="Arial" w:hAnsi="Arial" w:cs="Arial"/>
          <w:color w:val="000000"/>
          <w:szCs w:val="24"/>
        </w:rPr>
        <w:t xml:space="preserve">normas </w:t>
      </w:r>
      <w:r w:rsidR="000D6166" w:rsidRPr="00A3371B">
        <w:rPr>
          <w:rFonts w:ascii="Arial" w:hAnsi="Arial" w:cs="Arial"/>
          <w:color w:val="000000"/>
          <w:szCs w:val="24"/>
        </w:rPr>
        <w:t xml:space="preserve">estabelecidas pelo </w:t>
      </w:r>
      <w:r w:rsidR="00A956EE" w:rsidRPr="00A3371B">
        <w:rPr>
          <w:rFonts w:ascii="Arial" w:hAnsi="Arial" w:cs="Arial"/>
          <w:szCs w:val="24"/>
          <w:lang w:eastAsia="pt-BR"/>
        </w:rPr>
        <w:t>PIBIC-PIBITI FMJ-CNPq</w:t>
      </w:r>
      <w:r w:rsidR="000D6166" w:rsidRPr="00A3371B">
        <w:rPr>
          <w:rFonts w:ascii="Arial" w:hAnsi="Arial" w:cs="Arial"/>
          <w:color w:val="000000"/>
          <w:szCs w:val="24"/>
        </w:rPr>
        <w:t>;</w:t>
      </w:r>
    </w:p>
    <w:p w14:paraId="5A7AEB7F" w14:textId="6CE73CE6" w:rsidR="000D6166" w:rsidRPr="00A3371B" w:rsidRDefault="000D6166" w:rsidP="000D6166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line="264" w:lineRule="auto"/>
        <w:jc w:val="both"/>
        <w:rPr>
          <w:rFonts w:ascii="Arial" w:hAnsi="Arial" w:cs="Arial"/>
          <w:sz w:val="20"/>
          <w:szCs w:val="24"/>
          <w:lang w:eastAsia="pt-BR"/>
        </w:rPr>
      </w:pPr>
      <w:r w:rsidRPr="00A3371B">
        <w:rPr>
          <w:rFonts w:ascii="Arial" w:hAnsi="Arial" w:cs="Arial"/>
          <w:color w:val="000000"/>
          <w:szCs w:val="24"/>
        </w:rPr>
        <w:t xml:space="preserve">Após a divulgação do Resultado do Processo Seletivo, caso o projeto seja aprovado com ou sem bolsa, elaborar uma versão do projeto de pesquisa de acordo com as normas específicas do </w:t>
      </w:r>
      <w:r w:rsidRPr="00A3371B">
        <w:rPr>
          <w:rFonts w:ascii="Arial" w:hAnsi="Arial" w:cs="Arial"/>
          <w:b/>
          <w:color w:val="000000"/>
          <w:szCs w:val="24"/>
        </w:rPr>
        <w:t>Comitê de Ética em Pesquisa (CEP)</w:t>
      </w:r>
      <w:r w:rsidR="00423B15" w:rsidRPr="00A3371B">
        <w:rPr>
          <w:rFonts w:ascii="Arial" w:hAnsi="Arial" w:cs="Arial"/>
          <w:color w:val="000000"/>
          <w:szCs w:val="24"/>
        </w:rPr>
        <w:t xml:space="preserve">, </w:t>
      </w:r>
      <w:r w:rsidRPr="00A3371B">
        <w:rPr>
          <w:rFonts w:ascii="Arial" w:hAnsi="Arial" w:cs="Arial"/>
          <w:color w:val="000000"/>
          <w:szCs w:val="24"/>
        </w:rPr>
        <w:t>quando envolver seres humanos</w:t>
      </w:r>
      <w:r w:rsidR="00423B15" w:rsidRPr="00A3371B">
        <w:rPr>
          <w:rFonts w:ascii="Arial" w:hAnsi="Arial" w:cs="Arial"/>
          <w:color w:val="000000"/>
          <w:szCs w:val="24"/>
        </w:rPr>
        <w:t xml:space="preserve">, </w:t>
      </w:r>
      <w:r w:rsidRPr="00A3371B">
        <w:rPr>
          <w:rFonts w:ascii="Arial" w:hAnsi="Arial" w:cs="Arial"/>
          <w:color w:val="000000"/>
          <w:szCs w:val="24"/>
        </w:rPr>
        <w:t xml:space="preserve">ou da </w:t>
      </w:r>
      <w:r w:rsidRPr="00A3371B">
        <w:rPr>
          <w:rFonts w:ascii="Arial" w:hAnsi="Arial" w:cs="Arial"/>
          <w:b/>
          <w:color w:val="000000"/>
          <w:szCs w:val="24"/>
        </w:rPr>
        <w:t>Comissão de Ética no Uso de Animais (CEUA)</w:t>
      </w:r>
      <w:r w:rsidR="00423B15" w:rsidRPr="00A3371B">
        <w:rPr>
          <w:rFonts w:ascii="Arial" w:hAnsi="Arial" w:cs="Arial"/>
          <w:color w:val="000000"/>
          <w:szCs w:val="24"/>
        </w:rPr>
        <w:t xml:space="preserve">, </w:t>
      </w:r>
      <w:r w:rsidRPr="00A3371B">
        <w:rPr>
          <w:rFonts w:ascii="Arial" w:hAnsi="Arial" w:cs="Arial"/>
          <w:color w:val="000000"/>
          <w:szCs w:val="24"/>
        </w:rPr>
        <w:t>quando utilizar animais</w:t>
      </w:r>
      <w:r w:rsidR="00E6696F">
        <w:rPr>
          <w:rFonts w:ascii="Arial" w:hAnsi="Arial" w:cs="Arial"/>
          <w:color w:val="000000"/>
          <w:szCs w:val="24"/>
        </w:rPr>
        <w:t xml:space="preserve">. </w:t>
      </w:r>
      <w:r w:rsidR="00E6696F" w:rsidRPr="00E6696F">
        <w:rPr>
          <w:rFonts w:ascii="Arial" w:hAnsi="Arial" w:cs="Arial"/>
          <w:color w:val="000000"/>
          <w:szCs w:val="24"/>
          <w:lang w:val="en-US"/>
        </w:rPr>
        <w:t xml:space="preserve">O projeto deverá ser submetido para análise, observando-se o </w:t>
      </w:r>
      <w:r w:rsidR="00E6696F" w:rsidRPr="00E6696F">
        <w:rPr>
          <w:rFonts w:ascii="Arial" w:hAnsi="Arial" w:cs="Arial"/>
          <w:b/>
          <w:bCs/>
          <w:color w:val="000000"/>
          <w:szCs w:val="24"/>
          <w:lang w:val="en-US"/>
        </w:rPr>
        <w:t>calendário de reuniões do CEP</w:t>
      </w:r>
      <w:r w:rsidR="00E6696F" w:rsidRPr="00E6696F">
        <w:rPr>
          <w:rFonts w:ascii="Arial" w:hAnsi="Arial" w:cs="Arial"/>
          <w:color w:val="000000"/>
          <w:szCs w:val="24"/>
          <w:lang w:val="en-US"/>
        </w:rPr>
        <w:t xml:space="preserve"> quanto aos prazos de submissão de protocolos na Plataforma Brasil, e </w:t>
      </w:r>
      <w:r w:rsidR="00E6696F" w:rsidRPr="00E6696F">
        <w:rPr>
          <w:rFonts w:ascii="Arial" w:hAnsi="Arial" w:cs="Arial"/>
          <w:b/>
          <w:bCs/>
          <w:color w:val="000000"/>
          <w:szCs w:val="24"/>
          <w:lang w:val="en-US"/>
        </w:rPr>
        <w:t>respeitando como data limite o último dia do período de matrícula</w:t>
      </w:r>
      <w:r w:rsidR="00E6696F" w:rsidRPr="00E6696F">
        <w:rPr>
          <w:rFonts w:ascii="Arial" w:hAnsi="Arial" w:cs="Arial"/>
          <w:color w:val="000000"/>
          <w:szCs w:val="24"/>
          <w:lang w:val="en-US"/>
        </w:rPr>
        <w:t>. O respectivo protocolo deverá ser apresentado ao PIBIC-PIBITI FMJ-CNPq juntamente com os documentos exigidos para matrícula no Programa.</w:t>
      </w:r>
      <w:r w:rsidR="00E6696F">
        <w:rPr>
          <w:rFonts w:ascii="Arial" w:hAnsi="Arial" w:cs="Arial"/>
          <w:color w:val="000000"/>
          <w:szCs w:val="24"/>
        </w:rPr>
        <w:t xml:space="preserve"> </w:t>
      </w:r>
      <w:r w:rsidR="00E6696F" w:rsidRPr="00A3371B">
        <w:rPr>
          <w:rFonts w:ascii="Arial" w:hAnsi="Arial" w:cs="Arial"/>
          <w:color w:val="000000"/>
          <w:szCs w:val="24"/>
        </w:rPr>
        <w:t xml:space="preserve"> </w:t>
      </w:r>
    </w:p>
    <w:p w14:paraId="38A94433" w14:textId="77777777" w:rsidR="006B1C7E" w:rsidRPr="00423B15" w:rsidRDefault="006B1C7E" w:rsidP="000D6166">
      <w:pPr>
        <w:pStyle w:val="ListaColorida-nfase11"/>
        <w:shd w:val="clear" w:color="auto" w:fill="FFFFFF"/>
        <w:tabs>
          <w:tab w:val="left" w:pos="0"/>
        </w:tabs>
        <w:spacing w:after="0" w:line="264" w:lineRule="auto"/>
        <w:ind w:left="0"/>
        <w:contextualSpacing w:val="0"/>
        <w:jc w:val="both"/>
        <w:rPr>
          <w:rFonts w:ascii="Arial" w:hAnsi="Arial" w:cs="Arial"/>
          <w:b/>
          <w:sz w:val="12"/>
          <w:szCs w:val="24"/>
          <w:lang w:eastAsia="pt-BR"/>
        </w:rPr>
      </w:pPr>
    </w:p>
    <w:p w14:paraId="50AA22EE" w14:textId="77777777" w:rsidR="00E46CAF" w:rsidRPr="00A3371B" w:rsidRDefault="00E46CAF" w:rsidP="000D6166">
      <w:pPr>
        <w:pStyle w:val="ListaColorida-nfase11"/>
        <w:shd w:val="clear" w:color="auto" w:fill="FFFFFF"/>
        <w:tabs>
          <w:tab w:val="left" w:pos="0"/>
        </w:tabs>
        <w:spacing w:after="0" w:line="264" w:lineRule="auto"/>
        <w:ind w:left="0"/>
        <w:jc w:val="both"/>
        <w:rPr>
          <w:rFonts w:ascii="Arial" w:hAnsi="Arial" w:cs="Arial"/>
          <w:b/>
          <w:szCs w:val="24"/>
          <w:lang w:eastAsia="pt-BR"/>
        </w:rPr>
      </w:pPr>
      <w:r w:rsidRPr="00A3371B">
        <w:rPr>
          <w:rFonts w:ascii="Arial" w:hAnsi="Arial" w:cs="Arial"/>
          <w:b/>
          <w:szCs w:val="24"/>
          <w:lang w:eastAsia="pt-BR"/>
        </w:rPr>
        <w:t>2. Compromissos assumidos pelo Orientador:</w:t>
      </w:r>
    </w:p>
    <w:p w14:paraId="2A0AEC77" w14:textId="213FE5AE" w:rsidR="007071C2" w:rsidRPr="00A3371B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Orientar o aluno na realização da pesquisa, conforme datas 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normas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estabelecidas pelo 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>PIBIC-PIBITI FMJ-CNPq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001E4935" w14:textId="5BA38633" w:rsidR="007071C2" w:rsidRPr="00A3371B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Orientar o aluno na confecção dos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Relatórios Parcial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>Final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conforme datas 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normas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estabelecidas pelo 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>PIBIC-PIBITI FMJ-CNPq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24EB1DAB" w14:textId="7467719E" w:rsidR="007071C2" w:rsidRPr="00A3371B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Orientar o aluno na confecção do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Resumo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da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Pesquisa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a ser publicado no</w:t>
      </w:r>
      <w:r w:rsidR="006E58CA" w:rsidRPr="00A3371B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6E58CA" w:rsidRPr="00A3371B">
        <w:rPr>
          <w:rFonts w:ascii="Arial" w:hAnsi="Arial" w:cs="Arial"/>
          <w:sz w:val="22"/>
          <w:szCs w:val="24"/>
          <w:lang w:val="pt-BR" w:eastAsia="pt-BR" w:bidi="ar-SA"/>
        </w:rPr>
        <w:t>Anais do Fórum Científico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, conforme datas 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normas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estabelecidas pelo 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>PIBIC-PIBITI FMJ-CNPq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6ADDF16D" w14:textId="7BF7759F" w:rsidR="007071C2" w:rsidRPr="00A3371B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Orientar o aluno no preparo e treino da apresentação do trabalho na Qualificação e no Fórum Científico, conforme datas e 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normas 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estabelecidas pelo </w:t>
      </w:r>
      <w:r w:rsidR="00A956EE" w:rsidRPr="00A3371B">
        <w:rPr>
          <w:rFonts w:ascii="Arial" w:hAnsi="Arial" w:cs="Arial"/>
          <w:sz w:val="22"/>
          <w:szCs w:val="24"/>
          <w:lang w:val="pt-BR" w:eastAsia="pt-BR" w:bidi="ar-SA"/>
        </w:rPr>
        <w:t>PIBIC-PIBITI FMJ-CNPq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5F83D5B0" w14:textId="77777777" w:rsidR="00E46CAF" w:rsidRPr="00A3371B" w:rsidRDefault="007071C2" w:rsidP="000D6166">
      <w:pPr>
        <w:widowControl/>
        <w:numPr>
          <w:ilvl w:val="0"/>
          <w:numId w:val="3"/>
        </w:numPr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>Comparecer ao Fórum Científico e acompanhar o aluno na sua apresentação do pôster e, se classificado, na apresentação em forma de aula</w:t>
      </w:r>
      <w:r w:rsidR="00E46CAF" w:rsidRPr="00A3371B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5FA99AC6" w14:textId="77777777" w:rsidR="000A5AF5" w:rsidRPr="00A3371B" w:rsidRDefault="000A5AF5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10"/>
          <w:szCs w:val="24"/>
          <w:lang w:val="pt-BR" w:eastAsia="pt-BR" w:bidi="ar-SA"/>
        </w:rPr>
      </w:pPr>
    </w:p>
    <w:p w14:paraId="08A395F8" w14:textId="77777777" w:rsidR="00E46CAF" w:rsidRPr="00A3371B" w:rsidRDefault="00E46CAF" w:rsidP="000D6166">
      <w:pPr>
        <w:widowControl/>
        <w:suppressAutoHyphens w:val="0"/>
        <w:spacing w:line="264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>E para que surtam todos os efeitos legais, o present</w:t>
      </w:r>
      <w:r w:rsidR="00B350C8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7A19D9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documento </w:t>
      </w:r>
      <w:r w:rsidR="00B350C8" w:rsidRPr="00A3371B">
        <w:rPr>
          <w:rFonts w:ascii="Arial" w:hAnsi="Arial" w:cs="Arial"/>
          <w:sz w:val="22"/>
          <w:szCs w:val="24"/>
          <w:lang w:val="pt-BR" w:eastAsia="pt-BR" w:bidi="ar-SA"/>
        </w:rPr>
        <w:t>é firmado pelo</w:t>
      </w:r>
      <w:r w:rsidR="00F943F7" w:rsidRPr="00A3371B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="00B350C8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F943F7" w:rsidRPr="00A3371B">
        <w:rPr>
          <w:rFonts w:ascii="Arial" w:hAnsi="Arial" w:cs="Arial"/>
          <w:sz w:val="22"/>
          <w:szCs w:val="24"/>
          <w:lang w:val="pt-BR" w:eastAsia="pt-BR" w:bidi="ar-SA"/>
        </w:rPr>
        <w:t>Acadêmico(a)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e Orientador</w:t>
      </w:r>
      <w:r w:rsidR="00F943F7" w:rsidRPr="00A3371B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Pr="00A3371B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06BCFE20" w14:textId="353A3C41" w:rsidR="00E46CAF" w:rsidRPr="00A3371B" w:rsidRDefault="0042744A" w:rsidP="000D6166">
      <w:pPr>
        <w:widowControl/>
        <w:suppressAutoHyphens w:val="0"/>
        <w:spacing w:line="264" w:lineRule="auto"/>
        <w:ind w:left="5245" w:hanging="90"/>
        <w:jc w:val="right"/>
        <w:rPr>
          <w:rFonts w:ascii="Arial" w:hAnsi="Arial" w:cs="Arial"/>
          <w:sz w:val="22"/>
          <w:szCs w:val="24"/>
          <w:lang w:val="pt-BR" w:eastAsia="pt-BR" w:bidi="ar-SA"/>
        </w:rPr>
      </w:pPr>
      <w:r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Jundiaí, </w:t>
      </w:r>
      <w:sdt>
        <w:sdtPr>
          <w:rPr>
            <w:rFonts w:ascii="Arial" w:hAnsi="Arial" w:cs="Arial"/>
            <w:sz w:val="22"/>
            <w:szCs w:val="24"/>
            <w:lang w:val="pt-BR" w:eastAsia="pt-BR" w:bidi="ar-SA"/>
          </w:rPr>
          <w:id w:val="467327540"/>
          <w:placeholder>
            <w:docPart w:val="DefaultPlaceholder_1081868574"/>
          </w:placeholder>
        </w:sdtPr>
        <w:sdtEndPr/>
        <w:sdtContent>
          <w:r w:rsidR="00C178CE" w:rsidRPr="00A3371B">
            <w:rPr>
              <w:rFonts w:ascii="Arial" w:hAnsi="Arial" w:cs="Arial"/>
              <w:sz w:val="22"/>
              <w:szCs w:val="24"/>
              <w:lang w:val="pt-BR" w:eastAsia="pt-BR" w:bidi="ar-SA"/>
            </w:rPr>
            <w:t>__</w:t>
          </w:r>
        </w:sdtContent>
      </w:sdt>
      <w:r w:rsidR="005145D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de </w:t>
      </w:r>
      <w:sdt>
        <w:sdtPr>
          <w:rPr>
            <w:rFonts w:ascii="Arial" w:hAnsi="Arial" w:cs="Arial"/>
            <w:sz w:val="22"/>
            <w:szCs w:val="24"/>
            <w:lang w:val="pt-BR" w:eastAsia="pt-BR" w:bidi="ar-SA"/>
          </w:rPr>
          <w:id w:val="257338646"/>
          <w:placeholder>
            <w:docPart w:val="F2BCE1CDDDB3479B8805B7033156248A"/>
          </w:placeholder>
        </w:sdtPr>
        <w:sdtEndPr/>
        <w:sdtContent>
          <w:r w:rsidR="00C178CE" w:rsidRPr="00A3371B">
            <w:rPr>
              <w:rFonts w:ascii="Arial" w:hAnsi="Arial" w:cs="Arial"/>
              <w:sz w:val="22"/>
              <w:szCs w:val="24"/>
              <w:lang w:val="pt-BR" w:eastAsia="pt-BR" w:bidi="ar-SA"/>
            </w:rPr>
            <w:t>____</w:t>
          </w:r>
          <w:r w:rsidR="007848DA" w:rsidRPr="00A3371B">
            <w:rPr>
              <w:rFonts w:ascii="Arial" w:hAnsi="Arial" w:cs="Arial"/>
              <w:sz w:val="22"/>
              <w:szCs w:val="24"/>
              <w:lang w:val="pt-BR" w:eastAsia="pt-BR" w:bidi="ar-SA"/>
            </w:rPr>
            <w:t>___</w:t>
          </w:r>
          <w:r w:rsidR="00C178CE" w:rsidRPr="00A3371B">
            <w:rPr>
              <w:rFonts w:ascii="Arial" w:hAnsi="Arial" w:cs="Arial"/>
              <w:sz w:val="22"/>
              <w:szCs w:val="24"/>
              <w:lang w:val="pt-BR" w:eastAsia="pt-BR" w:bidi="ar-SA"/>
            </w:rPr>
            <w:t>___</w:t>
          </w:r>
        </w:sdtContent>
      </w:sdt>
      <w:r w:rsidR="002E61C1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proofErr w:type="spellStart"/>
      <w:r w:rsidR="005145DE" w:rsidRPr="00A3371B">
        <w:rPr>
          <w:rFonts w:ascii="Arial" w:hAnsi="Arial" w:cs="Arial"/>
          <w:sz w:val="22"/>
          <w:szCs w:val="24"/>
          <w:lang w:val="pt-BR" w:eastAsia="pt-BR" w:bidi="ar-SA"/>
        </w:rPr>
        <w:t>de</w:t>
      </w:r>
      <w:proofErr w:type="spellEnd"/>
      <w:r w:rsidR="005145D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20</w:t>
      </w:r>
      <w:r w:rsidR="00423B15" w:rsidRPr="00A3371B">
        <w:rPr>
          <w:rFonts w:ascii="Arial" w:hAnsi="Arial" w:cs="Arial"/>
          <w:sz w:val="22"/>
          <w:szCs w:val="24"/>
          <w:lang w:val="pt-BR" w:eastAsia="pt-BR" w:bidi="ar-SA"/>
        </w:rPr>
        <w:t>2</w:t>
      </w:r>
      <w:r w:rsidR="00E6696F">
        <w:rPr>
          <w:rFonts w:ascii="Arial" w:hAnsi="Arial" w:cs="Arial"/>
          <w:sz w:val="22"/>
          <w:szCs w:val="24"/>
          <w:lang w:val="pt-BR" w:eastAsia="pt-BR" w:bidi="ar-SA"/>
        </w:rPr>
        <w:t>6</w:t>
      </w:r>
      <w:r w:rsidR="00E46CAF" w:rsidRPr="00A3371B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1B6DB97D" w14:textId="77777777" w:rsidR="00E46CAF" w:rsidRPr="00F943F7" w:rsidRDefault="00E46CAF" w:rsidP="00F943F7">
      <w:pPr>
        <w:widowControl/>
        <w:suppressAutoHyphens w:val="0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</w:p>
    <w:tbl>
      <w:tblPr>
        <w:tblStyle w:val="Tabelacomgrade"/>
        <w:tblW w:w="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3"/>
        <w:gridCol w:w="5221"/>
      </w:tblGrid>
      <w:tr w:rsidR="00F943F7" w:rsidRPr="00F900E3" w14:paraId="4C1D48BB" w14:textId="77777777" w:rsidTr="00E24BA9">
        <w:trPr>
          <w:trHeight w:hRule="exact" w:val="624"/>
          <w:jc w:val="center"/>
        </w:trPr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1252701027"/>
            <w:showingPlcHdr/>
            <w:picture/>
          </w:sdtPr>
          <w:sdtEndPr/>
          <w:sdtContent>
            <w:tc>
              <w:tcPr>
                <w:tcW w:w="4962" w:type="dxa"/>
                <w:tcBorders>
                  <w:bottom w:val="single" w:sz="4" w:space="0" w:color="auto"/>
                </w:tcBorders>
                <w:vAlign w:val="bottom"/>
              </w:tcPr>
              <w:p w14:paraId="5B71BC29" w14:textId="77777777" w:rsidR="00F943F7" w:rsidRPr="008D2127" w:rsidRDefault="0045146C" w:rsidP="00E24BA9">
                <w:pPr>
                  <w:spacing w:after="240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7A1516F3" wp14:editId="161E7346">
                      <wp:extent cx="1914146" cy="392400"/>
                      <wp:effectExtent l="0" t="0" r="0" b="8255"/>
                      <wp:docPr id="13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14146" cy="39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83" w:type="dxa"/>
            <w:vAlign w:val="center"/>
          </w:tcPr>
          <w:p w14:paraId="354C633C" w14:textId="77777777" w:rsidR="00F943F7" w:rsidRPr="008D2127" w:rsidRDefault="00F943F7" w:rsidP="00561662">
            <w:pPr>
              <w:spacing w:after="240"/>
              <w:jc w:val="center"/>
              <w:rPr>
                <w:rFonts w:ascii="Arial" w:hAnsi="Arial" w:cs="Arial"/>
                <w:sz w:val="30"/>
                <w:szCs w:val="28"/>
                <w:lang w:val="pt-BR"/>
              </w:rPr>
            </w:pPr>
          </w:p>
        </w:tc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863253599"/>
            <w:showingPlcHdr/>
            <w:picture/>
          </w:sdtPr>
          <w:sdtEndPr/>
          <w:sdtContent>
            <w:tc>
              <w:tcPr>
                <w:tcW w:w="5221" w:type="dxa"/>
                <w:tcBorders>
                  <w:bottom w:val="single" w:sz="4" w:space="0" w:color="auto"/>
                </w:tcBorders>
                <w:vAlign w:val="bottom"/>
              </w:tcPr>
              <w:p w14:paraId="4E87D5AE" w14:textId="77777777" w:rsidR="00F943F7" w:rsidRPr="008D2127" w:rsidRDefault="0045146C" w:rsidP="00E24BA9">
                <w:pPr>
                  <w:spacing w:after="240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2938F5CF" wp14:editId="093AD494">
                      <wp:extent cx="1905000" cy="390525"/>
                      <wp:effectExtent l="0" t="0" r="0" b="9525"/>
                      <wp:docPr id="14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390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943F7" w:rsidRPr="00AD6FE0" w14:paraId="3019EC8D" w14:textId="77777777" w:rsidTr="0064080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1A7C0394" w14:textId="77777777" w:rsidR="00F943F7" w:rsidRDefault="00F943F7" w:rsidP="00640803">
            <w:pPr>
              <w:spacing w:after="120"/>
              <w:jc w:val="center"/>
              <w:rPr>
                <w:rFonts w:ascii="Arial" w:hAnsi="Arial" w:cs="Arial"/>
                <w:sz w:val="2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A</w:t>
            </w:r>
            <w:r>
              <w:rPr>
                <w:rFonts w:ascii="Arial" w:hAnsi="Arial" w:cs="Arial"/>
                <w:sz w:val="16"/>
                <w:szCs w:val="28"/>
                <w:lang w:val="pt-BR"/>
              </w:rPr>
              <w:t>cadêmico(</w:t>
            </w: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</w:t>
            </w:r>
            <w:proofErr w:type="gramStart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)</w:t>
            </w:r>
            <w:r w:rsidRPr="00F943F7">
              <w:rPr>
                <w:rFonts w:ascii="Arial" w:hAnsi="Arial" w:cs="Arial"/>
                <w:sz w:val="2"/>
                <w:szCs w:val="28"/>
                <w:lang w:val="pt-BR"/>
              </w:rPr>
              <w:t>[</w:t>
            </w:r>
            <w:proofErr w:type="gramEnd"/>
          </w:p>
          <w:p w14:paraId="22A20FD9" w14:textId="77777777" w:rsidR="00E83E1A" w:rsidRPr="00E83E1A" w:rsidRDefault="00E83E1A" w:rsidP="00E83E1A">
            <w:pPr>
              <w:spacing w:after="120"/>
              <w:rPr>
                <w:rFonts w:ascii="Arial" w:hAnsi="Arial" w:cs="Arial"/>
                <w:sz w:val="20"/>
                <w:lang w:val="pt-BR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Ac.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898089271"/>
                <w:placeholder>
                  <w:docPart w:val="AE3BD293E1B2477388F815FAEC30FB5B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  <w:r w:rsidRPr="00E83E1A">
              <w:rPr>
                <w:rFonts w:ascii="Arial" w:hAnsi="Arial" w:cs="Arial"/>
                <w:sz w:val="20"/>
                <w:lang w:val="pt-BR"/>
              </w:rPr>
              <w:tab/>
            </w:r>
          </w:p>
        </w:tc>
        <w:tc>
          <w:tcPr>
            <w:tcW w:w="283" w:type="dxa"/>
          </w:tcPr>
          <w:p w14:paraId="3E46AB75" w14:textId="77777777" w:rsidR="00F943F7" w:rsidRPr="00640803" w:rsidRDefault="00F943F7" w:rsidP="002F6C71">
            <w:pPr>
              <w:spacing w:after="240"/>
              <w:jc w:val="both"/>
              <w:rPr>
                <w:rFonts w:ascii="Arial" w:hAnsi="Arial" w:cs="Arial"/>
                <w:sz w:val="2"/>
                <w:szCs w:val="28"/>
                <w:lang w:val="pt-BR"/>
              </w:rPr>
            </w:pPr>
          </w:p>
        </w:tc>
        <w:tc>
          <w:tcPr>
            <w:tcW w:w="5221" w:type="dxa"/>
            <w:tcBorders>
              <w:top w:val="single" w:sz="4" w:space="0" w:color="auto"/>
            </w:tcBorders>
          </w:tcPr>
          <w:p w14:paraId="382C871D" w14:textId="77777777" w:rsidR="00F943F7" w:rsidRDefault="00F943F7" w:rsidP="00640803">
            <w:pPr>
              <w:spacing w:after="120"/>
              <w:jc w:val="center"/>
              <w:rPr>
                <w:rFonts w:ascii="Arial" w:hAnsi="Arial" w:cs="Arial"/>
                <w:sz w:val="16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Orientador(a)</w:t>
            </w:r>
          </w:p>
          <w:p w14:paraId="1F4834AF" w14:textId="77777777" w:rsidR="00E83E1A" w:rsidRPr="00E83E1A" w:rsidRDefault="00E83E1A" w:rsidP="00E83E1A">
            <w:pPr>
              <w:widowControl/>
              <w:suppressAutoHyphens w:val="0"/>
              <w:rPr>
                <w:rFonts w:ascii="Arial" w:hAnsi="Arial" w:cs="Arial"/>
                <w:sz w:val="20"/>
                <w:lang w:val="pt-BR" w:eastAsia="pt-BR" w:bidi="ar-SA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Prof(a). Dr(a).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1272894848"/>
                <w:placeholder>
                  <w:docPart w:val="77409B2A08944EB095C3473861EA166C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</w:p>
        </w:tc>
      </w:tr>
    </w:tbl>
    <w:p w14:paraId="6D94A1EE" w14:textId="77777777" w:rsidR="00F943F7" w:rsidRPr="00F943F7" w:rsidRDefault="00640803" w:rsidP="00640803">
      <w:pPr>
        <w:widowControl/>
        <w:suppressAutoHyphens w:val="0"/>
        <w:ind w:firstLine="720"/>
        <w:rPr>
          <w:rFonts w:ascii="Arial" w:hAnsi="Arial" w:cs="Arial"/>
          <w:sz w:val="2"/>
          <w:szCs w:val="24"/>
          <w:lang w:val="pt-BR" w:eastAsia="pt-BR" w:bidi="ar-SA"/>
        </w:rPr>
      </w:pP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</w:p>
    <w:sectPr w:rsidR="00F943F7" w:rsidRPr="00F943F7" w:rsidSect="00423B15">
      <w:headerReference w:type="default" r:id="rId13"/>
      <w:footerReference w:type="default" r:id="rId14"/>
      <w:pgSz w:w="11906" w:h="16838"/>
      <w:pgMar w:top="426" w:right="720" w:bottom="426" w:left="720" w:header="0" w:footer="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BCC27" w14:textId="77777777" w:rsidR="0040358A" w:rsidRDefault="0040358A">
      <w:r>
        <w:separator/>
      </w:r>
    </w:p>
  </w:endnote>
  <w:endnote w:type="continuationSeparator" w:id="0">
    <w:p w14:paraId="317704D7" w14:textId="77777777" w:rsidR="0040358A" w:rsidRDefault="00403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AE5EC" w14:textId="77777777" w:rsidR="001C49B5" w:rsidRDefault="001C49B5">
    <w:pPr>
      <w:pStyle w:val="Rodap"/>
      <w:ind w:left="-1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F6268" w14:textId="77777777" w:rsidR="0040358A" w:rsidRDefault="0040358A">
      <w:r>
        <w:separator/>
      </w:r>
    </w:p>
  </w:footnote>
  <w:footnote w:type="continuationSeparator" w:id="0">
    <w:p w14:paraId="105D4DDF" w14:textId="77777777" w:rsidR="0040358A" w:rsidRDefault="004035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B7BA" w14:textId="77777777" w:rsidR="001C49B5" w:rsidRDefault="001C49B5">
    <w:pPr>
      <w:pStyle w:val="Cabealho"/>
      <w:ind w:hanging="1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F375F"/>
    <w:multiLevelType w:val="hybridMultilevel"/>
    <w:tmpl w:val="EAEABF08"/>
    <w:lvl w:ilvl="0" w:tplc="0416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206E92"/>
    <w:multiLevelType w:val="hybridMultilevel"/>
    <w:tmpl w:val="093CAEA6"/>
    <w:lvl w:ilvl="0" w:tplc="D2E076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55DB7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6AB14C9"/>
    <w:multiLevelType w:val="multilevel"/>
    <w:tmpl w:val="115A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BE32CFB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42525C"/>
    <w:multiLevelType w:val="hybridMultilevel"/>
    <w:tmpl w:val="D6E49944"/>
    <w:lvl w:ilvl="0" w:tplc="0416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 w16cid:durableId="537082235">
    <w:abstractNumId w:val="1"/>
  </w:num>
  <w:num w:numId="2" w16cid:durableId="1179083679">
    <w:abstractNumId w:val="2"/>
  </w:num>
  <w:num w:numId="3" w16cid:durableId="2050883881">
    <w:abstractNumId w:val="4"/>
  </w:num>
  <w:num w:numId="4" w16cid:durableId="1157116197">
    <w:abstractNumId w:val="0"/>
  </w:num>
  <w:num w:numId="5" w16cid:durableId="1036388285">
    <w:abstractNumId w:val="3"/>
  </w:num>
  <w:num w:numId="6" w16cid:durableId="4599565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ocumentProtection w:edit="forms" w:enforcement="1" w:cryptProviderType="rsaAES" w:cryptAlgorithmClass="hash" w:cryptAlgorithmType="typeAny" w:cryptAlgorithmSid="14" w:cryptSpinCount="100000" w:hash="f6Qcf701KW7qdIoIUlwPMwiibYLafmbKdf42cpKqwDOGBUfIeqH7tfayVsxkf4hjry9UUhb+Xitet1FBEiV1Hw==" w:salt="UH3NsxRcPE/0GhnnFXbjBA=="/>
  <w:defaultTabStop w:val="720"/>
  <w:hyphenationZone w:val="425"/>
  <w:defaultTableStyle w:val="Normal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965"/>
    <w:rsid w:val="000A5AF5"/>
    <w:rsid w:val="000D6166"/>
    <w:rsid w:val="000E424C"/>
    <w:rsid w:val="001005DA"/>
    <w:rsid w:val="00116560"/>
    <w:rsid w:val="001240F7"/>
    <w:rsid w:val="00181642"/>
    <w:rsid w:val="001951C3"/>
    <w:rsid w:val="001A3A89"/>
    <w:rsid w:val="001B6CC5"/>
    <w:rsid w:val="001C49B5"/>
    <w:rsid w:val="001C5567"/>
    <w:rsid w:val="001E4698"/>
    <w:rsid w:val="002703BF"/>
    <w:rsid w:val="0027695D"/>
    <w:rsid w:val="002C6CCB"/>
    <w:rsid w:val="002E61C1"/>
    <w:rsid w:val="00305785"/>
    <w:rsid w:val="00311CB8"/>
    <w:rsid w:val="003265D5"/>
    <w:rsid w:val="00334C44"/>
    <w:rsid w:val="00347CF9"/>
    <w:rsid w:val="00375281"/>
    <w:rsid w:val="00386617"/>
    <w:rsid w:val="003B7CB3"/>
    <w:rsid w:val="003E1604"/>
    <w:rsid w:val="0040358A"/>
    <w:rsid w:val="004126F6"/>
    <w:rsid w:val="00416243"/>
    <w:rsid w:val="00423B15"/>
    <w:rsid w:val="00423CA1"/>
    <w:rsid w:val="0042744A"/>
    <w:rsid w:val="004363BB"/>
    <w:rsid w:val="0045146C"/>
    <w:rsid w:val="00460157"/>
    <w:rsid w:val="00491467"/>
    <w:rsid w:val="005145DE"/>
    <w:rsid w:val="00516166"/>
    <w:rsid w:val="00531EE7"/>
    <w:rsid w:val="005442B5"/>
    <w:rsid w:val="00561662"/>
    <w:rsid w:val="005733C2"/>
    <w:rsid w:val="00573E03"/>
    <w:rsid w:val="0059071F"/>
    <w:rsid w:val="005B1923"/>
    <w:rsid w:val="006021E6"/>
    <w:rsid w:val="00605D3B"/>
    <w:rsid w:val="00640803"/>
    <w:rsid w:val="006536CB"/>
    <w:rsid w:val="00663057"/>
    <w:rsid w:val="006B1C7E"/>
    <w:rsid w:val="006B6081"/>
    <w:rsid w:val="006D51D6"/>
    <w:rsid w:val="006E02BD"/>
    <w:rsid w:val="006E58CA"/>
    <w:rsid w:val="007071C2"/>
    <w:rsid w:val="00716633"/>
    <w:rsid w:val="00734D2C"/>
    <w:rsid w:val="007848DA"/>
    <w:rsid w:val="007A19D9"/>
    <w:rsid w:val="007C783B"/>
    <w:rsid w:val="007D3DD3"/>
    <w:rsid w:val="007E79D8"/>
    <w:rsid w:val="007F66F5"/>
    <w:rsid w:val="00802A5E"/>
    <w:rsid w:val="00832392"/>
    <w:rsid w:val="008327F0"/>
    <w:rsid w:val="00847340"/>
    <w:rsid w:val="00864998"/>
    <w:rsid w:val="008B09DE"/>
    <w:rsid w:val="008D2127"/>
    <w:rsid w:val="00907103"/>
    <w:rsid w:val="00915152"/>
    <w:rsid w:val="00972803"/>
    <w:rsid w:val="00994AA0"/>
    <w:rsid w:val="009A163C"/>
    <w:rsid w:val="009A7786"/>
    <w:rsid w:val="00A12379"/>
    <w:rsid w:val="00A1245A"/>
    <w:rsid w:val="00A3371B"/>
    <w:rsid w:val="00A810B5"/>
    <w:rsid w:val="00A956EE"/>
    <w:rsid w:val="00AA329F"/>
    <w:rsid w:val="00AA5AF6"/>
    <w:rsid w:val="00AC7624"/>
    <w:rsid w:val="00AD6FE0"/>
    <w:rsid w:val="00AE27E5"/>
    <w:rsid w:val="00B067C5"/>
    <w:rsid w:val="00B33597"/>
    <w:rsid w:val="00B350C8"/>
    <w:rsid w:val="00B52BB8"/>
    <w:rsid w:val="00B86D1B"/>
    <w:rsid w:val="00BA6AFE"/>
    <w:rsid w:val="00BF5636"/>
    <w:rsid w:val="00C12CC0"/>
    <w:rsid w:val="00C161FD"/>
    <w:rsid w:val="00C178CE"/>
    <w:rsid w:val="00C31590"/>
    <w:rsid w:val="00C32899"/>
    <w:rsid w:val="00C6675D"/>
    <w:rsid w:val="00C91D7C"/>
    <w:rsid w:val="00C977A4"/>
    <w:rsid w:val="00CA4965"/>
    <w:rsid w:val="00CE26AC"/>
    <w:rsid w:val="00CE5C80"/>
    <w:rsid w:val="00D03581"/>
    <w:rsid w:val="00D16B07"/>
    <w:rsid w:val="00D30FA6"/>
    <w:rsid w:val="00D34AC9"/>
    <w:rsid w:val="00D71EA7"/>
    <w:rsid w:val="00DA2A48"/>
    <w:rsid w:val="00DA6ECA"/>
    <w:rsid w:val="00DF1A8F"/>
    <w:rsid w:val="00E0318B"/>
    <w:rsid w:val="00E242F8"/>
    <w:rsid w:val="00E24BA9"/>
    <w:rsid w:val="00E24FA4"/>
    <w:rsid w:val="00E46CAF"/>
    <w:rsid w:val="00E6696F"/>
    <w:rsid w:val="00E742E2"/>
    <w:rsid w:val="00E775E8"/>
    <w:rsid w:val="00E83E1A"/>
    <w:rsid w:val="00EA5683"/>
    <w:rsid w:val="00EB35E0"/>
    <w:rsid w:val="00ED4AC3"/>
    <w:rsid w:val="00ED6C03"/>
    <w:rsid w:val="00F1191E"/>
    <w:rsid w:val="00F155BF"/>
    <w:rsid w:val="00F16E34"/>
    <w:rsid w:val="00F62F84"/>
    <w:rsid w:val="00F900E3"/>
    <w:rsid w:val="00F90CF2"/>
    <w:rsid w:val="00F9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A62A19A"/>
  <w15:chartTrackingRefBased/>
  <w15:docId w15:val="{96241EB2-5172-4AE0-9E50-9F2D287C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Times" w:eastAsia="Times" w:hAnsi="Times" w:cs="Times"/>
      <w:sz w:val="24"/>
      <w:lang w:val="en-US" w:eastAsia="hi-IN" w:bidi="hi-IN"/>
    </w:rPr>
  </w:style>
  <w:style w:type="paragraph" w:styleId="Ttulo1">
    <w:name w:val="heading 1"/>
    <w:basedOn w:val="Normal"/>
    <w:next w:val="Normal"/>
    <w:link w:val="Ttulo1Char"/>
    <w:qFormat/>
    <w:rsid w:val="00C91D7C"/>
    <w:pPr>
      <w:keepNext/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Fontepargpadro1">
    <w:name w:val="Fonte parág. padrão1"/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pa1">
    <w:name w:val="pa1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paragraph" w:customStyle="1" w:styleId="pa0">
    <w:name w:val="pa0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character" w:customStyle="1" w:styleId="a1">
    <w:name w:val="a1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3">
    <w:name w:val="a3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0">
    <w:name w:val="a0"/>
    <w:rsid w:val="00CA4965"/>
    <w:rPr>
      <w:rFonts w:ascii="TradeGothic Bold" w:hAnsi="TradeGothic Bold" w:cs="Times New Roman"/>
      <w:b/>
      <w:bCs/>
      <w:color w:val="000000"/>
    </w:rPr>
  </w:style>
  <w:style w:type="paragraph" w:customStyle="1" w:styleId="ListaColorida-nfase11">
    <w:name w:val="Lista Colorida - Ênfase 11"/>
    <w:basedOn w:val="Normal"/>
    <w:qFormat/>
    <w:rsid w:val="00CA4965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pt-BR" w:eastAsia="en-US" w:bidi="ar-SA"/>
    </w:rPr>
  </w:style>
  <w:style w:type="character" w:customStyle="1" w:styleId="newstexto1">
    <w:name w:val="newstexto1"/>
    <w:basedOn w:val="Fontepargpadro"/>
    <w:rsid w:val="00CA4965"/>
  </w:style>
  <w:style w:type="table" w:styleId="Tabelacomgrade">
    <w:name w:val="Table Grid"/>
    <w:basedOn w:val="Tabelanormal"/>
    <w:uiPriority w:val="39"/>
    <w:rsid w:val="00E46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2703BF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link w:val="Textodebalo"/>
    <w:rsid w:val="002703BF"/>
    <w:rPr>
      <w:rFonts w:ascii="Tahoma" w:eastAsia="Times" w:hAnsi="Tahoma" w:cs="Mangal"/>
      <w:sz w:val="16"/>
      <w:szCs w:val="14"/>
      <w:lang w:val="en-US" w:eastAsia="hi-IN" w:bidi="hi-IN"/>
    </w:rPr>
  </w:style>
  <w:style w:type="character" w:styleId="Hyperlink">
    <w:name w:val="Hyperlink"/>
    <w:rsid w:val="0042744A"/>
    <w:rPr>
      <w:color w:val="0563C1"/>
      <w:u w:val="single"/>
    </w:rPr>
  </w:style>
  <w:style w:type="paragraph" w:styleId="Reviso">
    <w:name w:val="Revision"/>
    <w:hidden/>
    <w:uiPriority w:val="71"/>
    <w:rsid w:val="00C91D7C"/>
    <w:rPr>
      <w:rFonts w:ascii="Times" w:eastAsia="Times" w:hAnsi="Times" w:cs="Mangal"/>
      <w:sz w:val="24"/>
      <w:lang w:val="en-US" w:eastAsia="hi-IN" w:bidi="hi-IN"/>
    </w:rPr>
  </w:style>
  <w:style w:type="character" w:styleId="Refdecomentrio">
    <w:name w:val="annotation reference"/>
    <w:basedOn w:val="Fontepargpadro"/>
    <w:rsid w:val="00C91D7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91D7C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C91D7C"/>
    <w:rPr>
      <w:rFonts w:ascii="Times" w:eastAsia="Times" w:hAnsi="Times" w:cs="Mangal"/>
      <w:szCs w:val="18"/>
      <w:lang w:val="en-US"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C91D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C91D7C"/>
    <w:rPr>
      <w:rFonts w:ascii="Times" w:eastAsia="Times" w:hAnsi="Times" w:cs="Mangal"/>
      <w:b/>
      <w:bCs/>
      <w:szCs w:val="18"/>
      <w:lang w:val="en-US" w:eastAsia="hi-IN" w:bidi="hi-IN"/>
    </w:rPr>
  </w:style>
  <w:style w:type="character" w:customStyle="1" w:styleId="Ttulo1Char">
    <w:name w:val="Título 1 Char"/>
    <w:basedOn w:val="Fontepargpadro"/>
    <w:link w:val="Ttulo1"/>
    <w:rsid w:val="00C91D7C"/>
    <w:rPr>
      <w:rFonts w:asciiTheme="majorHAnsi" w:eastAsiaTheme="majorEastAsia" w:hAnsiTheme="majorHAnsi" w:cs="Mangal"/>
      <w:b/>
      <w:bCs/>
      <w:kern w:val="32"/>
      <w:sz w:val="32"/>
      <w:szCs w:val="29"/>
      <w:lang w:val="en-US" w:eastAsia="hi-IN" w:bidi="hi-IN"/>
    </w:rPr>
  </w:style>
  <w:style w:type="character" w:styleId="TextodoEspaoReservado">
    <w:name w:val="Placeholder Text"/>
    <w:basedOn w:val="Fontepargpadro"/>
    <w:uiPriority w:val="99"/>
    <w:unhideWhenUsed/>
    <w:rsid w:val="000A5AF5"/>
    <w:rPr>
      <w:color w:val="808080"/>
    </w:rPr>
  </w:style>
  <w:style w:type="character" w:styleId="Forte">
    <w:name w:val="Strong"/>
    <w:basedOn w:val="Fontepargpadro"/>
    <w:uiPriority w:val="22"/>
    <w:qFormat/>
    <w:rsid w:val="00663057"/>
    <w:rPr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E58CA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E669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3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oreme\AppData\Local\Microsoft\Windows\INetCache\Content.Outlook\VFOA6GG8\www.fmj.br\pibic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D:\FMJ\PIBIC\2019-2020\www.fmj.br\pibi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fmj.br/wp-content/uploads/2025/12/EdProcesso-Seletivo-de-Bolsistas-para-o-Programa-de-Iniciacao-Cientifica-PIBIC_PIBITI_2026-2027_-_Abertura-das-Inscricoes_retificado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ibic@fmj.br" TargetMode="Externa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97021-DA14-4FFC-91DC-FEAE3428001C}"/>
      </w:docPartPr>
      <w:docPartBody>
        <w:p w:rsidR="0002176F" w:rsidRDefault="00920139"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D2609610B14359856FBC130950E7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4E6915-921B-49F5-BFC1-0936DB7A98CE}"/>
      </w:docPartPr>
      <w:docPartBody>
        <w:p w:rsidR="0002176F" w:rsidRDefault="00920139" w:rsidP="00920139">
          <w:pPr>
            <w:pStyle w:val="B7D2609610B14359856FBC130950E74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6CB901597EA41B8ADE808F666569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9355C-51FD-4CBE-B1C3-D1A5283D69F5}"/>
      </w:docPartPr>
      <w:docPartBody>
        <w:p w:rsidR="0002176F" w:rsidRDefault="00920139" w:rsidP="00920139">
          <w:pPr>
            <w:pStyle w:val="86CB901597EA41B8ADE808F6665698E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3BD293E1B2477388F815FAEC30F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A08705-3E05-4526-8D6F-CDCB2CB54B1D}"/>
      </w:docPartPr>
      <w:docPartBody>
        <w:p w:rsidR="0002176F" w:rsidRDefault="00920139" w:rsidP="00920139">
          <w:pPr>
            <w:pStyle w:val="AE3BD293E1B2477388F815FAEC30FB5B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409B2A08944EB095C3473861EA16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E74641-2EA5-49D6-AC53-396D4704550B}"/>
      </w:docPartPr>
      <w:docPartBody>
        <w:p w:rsidR="0002176F" w:rsidRDefault="00920139" w:rsidP="00920139">
          <w:pPr>
            <w:pStyle w:val="77409B2A08944EB095C3473861EA166C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F2BCE1CDDDB3479B8805B703315624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35C43E-DBF8-4270-80CC-497AA6F86BBF}"/>
      </w:docPartPr>
      <w:docPartBody>
        <w:p w:rsidR="00A45684" w:rsidRDefault="00DF24AA" w:rsidP="00DF24AA">
          <w:pPr>
            <w:pStyle w:val="F2BCE1CDDDB3479B8805B7033156248A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139"/>
    <w:rsid w:val="00015A5C"/>
    <w:rsid w:val="0002176F"/>
    <w:rsid w:val="003E28AF"/>
    <w:rsid w:val="004363BB"/>
    <w:rsid w:val="00444CE2"/>
    <w:rsid w:val="008628C6"/>
    <w:rsid w:val="00920139"/>
    <w:rsid w:val="00934B96"/>
    <w:rsid w:val="0099515A"/>
    <w:rsid w:val="00A45684"/>
    <w:rsid w:val="00BA3435"/>
    <w:rsid w:val="00C3525B"/>
    <w:rsid w:val="00CA0CAE"/>
    <w:rsid w:val="00DF24AA"/>
    <w:rsid w:val="00E375F6"/>
    <w:rsid w:val="00E5644A"/>
    <w:rsid w:val="00E927E9"/>
    <w:rsid w:val="00E9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DF24AA"/>
    <w:rPr>
      <w:color w:val="808080"/>
    </w:rPr>
  </w:style>
  <w:style w:type="paragraph" w:customStyle="1" w:styleId="B7D2609610B14359856FBC130950E743">
    <w:name w:val="B7D2609610B14359856FBC130950E743"/>
    <w:rsid w:val="00920139"/>
  </w:style>
  <w:style w:type="paragraph" w:customStyle="1" w:styleId="86CB901597EA41B8ADE808F6665698E3">
    <w:name w:val="86CB901597EA41B8ADE808F6665698E3"/>
    <w:rsid w:val="00920139"/>
  </w:style>
  <w:style w:type="paragraph" w:customStyle="1" w:styleId="AE3BD293E1B2477388F815FAEC30FB5B">
    <w:name w:val="AE3BD293E1B2477388F815FAEC30FB5B"/>
    <w:rsid w:val="00920139"/>
  </w:style>
  <w:style w:type="paragraph" w:customStyle="1" w:styleId="77409B2A08944EB095C3473861EA166C">
    <w:name w:val="77409B2A08944EB095C3473861EA166C"/>
    <w:rsid w:val="00920139"/>
  </w:style>
  <w:style w:type="paragraph" w:customStyle="1" w:styleId="F2BCE1CDDDB3479B8805B7033156248A">
    <w:name w:val="F2BCE1CDDDB3479B8805B7033156248A"/>
    <w:rsid w:val="00DF24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F64C3-E03B-4CFB-A078-7D3E7A6B5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643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FAVC</Company>
  <LinksUpToDate>false</LinksUpToDate>
  <CharactersWithSpaces>4109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mailto:pibic@fmj.br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Fábio Soares</dc:creator>
  <cp:keywords/>
  <cp:lastModifiedBy>Amanda Maria Lima Góes</cp:lastModifiedBy>
  <cp:revision>3</cp:revision>
  <cp:lastPrinted>2018-07-03T19:25:00Z</cp:lastPrinted>
  <dcterms:created xsi:type="dcterms:W3CDTF">2026-04-06T18:56:00Z</dcterms:created>
  <dcterms:modified xsi:type="dcterms:W3CDTF">2026-04-06T19:32:00Z</dcterms:modified>
</cp:coreProperties>
</file>